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4F" w:rsidRDefault="008B230F" w:rsidP="002D423E">
      <w:pPr>
        <w:ind w:firstLine="48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7.6pt;margin-top:14.75pt;width:85.3pt;height:108pt;z-index:-1">
            <v:imagedata r:id="rId7" o:title="Herb PM"/>
          </v:shape>
        </w:pict>
      </w:r>
      <w:r w:rsidR="00EC6A4F">
        <w:rPr>
          <w:sz w:val="28"/>
          <w:szCs w:val="28"/>
        </w:rPr>
        <w:t xml:space="preserve">Gdańsk dnia </w:t>
      </w:r>
      <w:r w:rsidR="00E44C8F">
        <w:rPr>
          <w:sz w:val="28"/>
          <w:szCs w:val="28"/>
        </w:rPr>
        <w:t>03.12</w:t>
      </w:r>
      <w:r w:rsidR="00B9565D">
        <w:rPr>
          <w:sz w:val="28"/>
          <w:szCs w:val="28"/>
        </w:rPr>
        <w:t>.201</w:t>
      </w:r>
      <w:r w:rsidR="00663DD8">
        <w:rPr>
          <w:sz w:val="28"/>
          <w:szCs w:val="28"/>
        </w:rPr>
        <w:t>2</w:t>
      </w:r>
    </w:p>
    <w:p w:rsidR="002D423E" w:rsidRDefault="002D423E" w:rsidP="002D423E">
      <w:pPr>
        <w:ind w:firstLine="5812"/>
      </w:pPr>
    </w:p>
    <w:p w:rsidR="002D423E" w:rsidRDefault="002D423E" w:rsidP="002D423E">
      <w:pPr>
        <w:ind w:firstLine="5812"/>
        <w:rPr>
          <w:sz w:val="28"/>
          <w:szCs w:val="28"/>
        </w:rPr>
      </w:pPr>
    </w:p>
    <w:p w:rsidR="00EC6A4F" w:rsidRDefault="00EC6A4F" w:rsidP="002D423E">
      <w:pPr>
        <w:ind w:firstLine="5812"/>
        <w:rPr>
          <w:sz w:val="28"/>
          <w:szCs w:val="28"/>
        </w:rPr>
      </w:pPr>
    </w:p>
    <w:p w:rsidR="00EC6A4F" w:rsidRDefault="00EC6A4F" w:rsidP="002D423E">
      <w:pPr>
        <w:ind w:firstLine="5812"/>
        <w:rPr>
          <w:sz w:val="28"/>
          <w:szCs w:val="28"/>
        </w:rPr>
      </w:pPr>
    </w:p>
    <w:p w:rsidR="00EC6A4F" w:rsidRDefault="00EC6A4F" w:rsidP="002D423E">
      <w:pPr>
        <w:ind w:firstLine="5812"/>
        <w:rPr>
          <w:sz w:val="28"/>
          <w:szCs w:val="28"/>
        </w:rPr>
      </w:pPr>
    </w:p>
    <w:p w:rsidR="002D423E" w:rsidRDefault="002D423E" w:rsidP="002D423E">
      <w:pPr>
        <w:ind w:firstLine="5812"/>
        <w:rPr>
          <w:sz w:val="28"/>
          <w:szCs w:val="28"/>
        </w:rPr>
      </w:pPr>
    </w:p>
    <w:p w:rsidR="002D423E" w:rsidRDefault="002D423E" w:rsidP="002D423E">
      <w:pPr>
        <w:ind w:firstLine="5812"/>
        <w:rPr>
          <w:sz w:val="28"/>
          <w:szCs w:val="28"/>
        </w:rPr>
      </w:pPr>
    </w:p>
    <w:p w:rsidR="002D423E" w:rsidRDefault="002D423E" w:rsidP="002D423E">
      <w:pPr>
        <w:ind w:firstLine="5812"/>
        <w:rPr>
          <w:sz w:val="28"/>
          <w:szCs w:val="28"/>
        </w:rPr>
      </w:pPr>
    </w:p>
    <w:p w:rsidR="002D423E" w:rsidRDefault="002D423E" w:rsidP="002D423E">
      <w:pPr>
        <w:rPr>
          <w:sz w:val="28"/>
          <w:szCs w:val="28"/>
        </w:rPr>
      </w:pPr>
    </w:p>
    <w:p w:rsidR="002D423E" w:rsidRDefault="002D423E" w:rsidP="002D423E">
      <w:pPr>
        <w:rPr>
          <w:sz w:val="28"/>
          <w:szCs w:val="28"/>
        </w:rPr>
      </w:pPr>
    </w:p>
    <w:p w:rsidR="002D423E" w:rsidRDefault="002D423E" w:rsidP="002D423E">
      <w:pPr>
        <w:rPr>
          <w:sz w:val="28"/>
          <w:szCs w:val="28"/>
        </w:rPr>
      </w:pPr>
      <w:r>
        <w:rPr>
          <w:sz w:val="28"/>
          <w:szCs w:val="28"/>
        </w:rPr>
        <w:t>Dotyczy:</w:t>
      </w:r>
      <w:r w:rsidR="00B9565D">
        <w:rPr>
          <w:sz w:val="28"/>
          <w:szCs w:val="28"/>
        </w:rPr>
        <w:t xml:space="preserve"> Posiedzenia Komisji Strategii i Budżetu.</w:t>
      </w:r>
    </w:p>
    <w:p w:rsidR="00B9565D" w:rsidRDefault="00B9565D" w:rsidP="002D423E">
      <w:pPr>
        <w:rPr>
          <w:sz w:val="28"/>
          <w:szCs w:val="28"/>
        </w:rPr>
      </w:pPr>
    </w:p>
    <w:p w:rsidR="00B9565D" w:rsidRPr="00D37831" w:rsidRDefault="00B9565D" w:rsidP="00B9565D">
      <w:pPr>
        <w:jc w:val="right"/>
      </w:pPr>
      <w:r w:rsidRPr="00D37831">
        <w:t xml:space="preserve">Pan/Pani </w:t>
      </w:r>
    </w:p>
    <w:p w:rsidR="00B9565D" w:rsidRPr="00D37831" w:rsidRDefault="00B9565D" w:rsidP="00B9565D">
      <w:pPr>
        <w:jc w:val="right"/>
      </w:pPr>
      <w:r w:rsidRPr="00D37831">
        <w:t>Radna/y Dzielnicy Piecki Migowo</w:t>
      </w:r>
    </w:p>
    <w:p w:rsidR="00B9565D" w:rsidRPr="00D37831" w:rsidRDefault="00B9565D" w:rsidP="00B9565D">
      <w:pPr>
        <w:jc w:val="right"/>
      </w:pPr>
    </w:p>
    <w:p w:rsidR="00663DD8" w:rsidRDefault="00663DD8" w:rsidP="00663DD8">
      <w:pPr>
        <w:pStyle w:val="Default"/>
      </w:pPr>
    </w:p>
    <w:p w:rsidR="00B9565D" w:rsidRPr="00D37831" w:rsidRDefault="00663DD8" w:rsidP="00663DD8">
      <w:pPr>
        <w:jc w:val="both"/>
      </w:pPr>
      <w:r w:rsidRPr="00663DD8">
        <w:t>Na podstawie §12 ust. 3 oraz §17 pkt. 3 załącznika do uchwały Nr XIX/342/11 Rady Miasta Gdańska z dnia 27 października 2011 roku w sprawie uchwalenia Statutu Dzielnicy Piecki-Migowo (Dz. Urz. Woj. Pomorskiego 2011.164.3426 Ogłoszony: 2011-12-09) oraz uchwały XXII/440/12 Rady Miasta Gdańska z dnia 26 stycznia 2012r. zmieniającej uchwałę Rady Miasta Gdańska w sprawie uchwalenia Statutu Dzielnicy Piecki – Migowo (Dz. Urz. Woj. Pomorskiego 2012.554 Ogłoszony: 2012-02-08)</w:t>
      </w:r>
    </w:p>
    <w:p w:rsidR="00B9565D" w:rsidRPr="00D37831" w:rsidRDefault="00B9565D" w:rsidP="00B9565D">
      <w:pPr>
        <w:jc w:val="center"/>
      </w:pPr>
    </w:p>
    <w:p w:rsidR="00B9565D" w:rsidRPr="00D37831" w:rsidRDefault="00B9565D" w:rsidP="00B9565D">
      <w:pPr>
        <w:jc w:val="center"/>
      </w:pPr>
      <w:r w:rsidRPr="00D37831">
        <w:t xml:space="preserve">ZWOŁUJĘ </w:t>
      </w:r>
    </w:p>
    <w:p w:rsidR="00B9565D" w:rsidRDefault="00B9565D" w:rsidP="00B9565D"/>
    <w:p w:rsidR="00B9565D" w:rsidRDefault="00E44C8F" w:rsidP="00B9565D">
      <w:r>
        <w:t>w dniu 10.12</w:t>
      </w:r>
      <w:r w:rsidR="00B9565D" w:rsidRPr="00D37831">
        <w:t>.2</w:t>
      </w:r>
      <w:r w:rsidR="00663DD8">
        <w:t>012</w:t>
      </w:r>
      <w:r>
        <w:t xml:space="preserve"> r. (poniedziałek) o godz. 18:3</w:t>
      </w:r>
      <w:r w:rsidR="00B9565D">
        <w:t>0 posiedzenie</w:t>
      </w:r>
      <w:r w:rsidR="00B9565D" w:rsidRPr="00D37831">
        <w:t xml:space="preserve"> Komisji </w:t>
      </w:r>
      <w:r w:rsidR="00B9565D">
        <w:t xml:space="preserve">Strategii i Budżetu  w siedzibie Rady Dzielnicy – lokal 220 ul. Jaśkowa Dolina 105 </w:t>
      </w:r>
      <w:r w:rsidR="00B9565D" w:rsidRPr="00D37831">
        <w:t>, z następującym porządkiem obrad:</w:t>
      </w:r>
    </w:p>
    <w:p w:rsidR="00B9565D" w:rsidRDefault="00B9565D" w:rsidP="00B9565D"/>
    <w:p w:rsidR="00B9565D" w:rsidRDefault="00663DD8" w:rsidP="00B9565D">
      <w:pPr>
        <w:numPr>
          <w:ilvl w:val="0"/>
          <w:numId w:val="3"/>
        </w:numPr>
      </w:pPr>
      <w:r>
        <w:t xml:space="preserve">Przedstawienie wniosków do </w:t>
      </w:r>
      <w:r w:rsidR="00E44C8F">
        <w:t>uchwały o podziale środków finansowych na rok 2013</w:t>
      </w:r>
      <w:r>
        <w:t xml:space="preserve"> – opracowanie projektu uchwały</w:t>
      </w:r>
      <w:r w:rsidR="00B9565D">
        <w:t>.</w:t>
      </w:r>
    </w:p>
    <w:p w:rsidR="00A47D36" w:rsidRDefault="00E44C8F" w:rsidP="00E44C8F">
      <w:pPr>
        <w:numPr>
          <w:ilvl w:val="0"/>
          <w:numId w:val="3"/>
        </w:numPr>
      </w:pPr>
      <w:r>
        <w:t>Rekomendacje komisji dotyczące wniosków do projektu uchwały</w:t>
      </w:r>
      <w:r w:rsidR="00A47D36">
        <w:t>.</w:t>
      </w:r>
    </w:p>
    <w:p w:rsidR="00A47D36" w:rsidRDefault="00A47D36" w:rsidP="00A47D36">
      <w:pPr>
        <w:ind w:left="720"/>
      </w:pPr>
    </w:p>
    <w:p w:rsidR="00A47D36" w:rsidRDefault="00A47D36" w:rsidP="00A47D36">
      <w:pPr>
        <w:ind w:left="720"/>
      </w:pPr>
    </w:p>
    <w:p w:rsidR="00A47D36" w:rsidRDefault="00A47D36" w:rsidP="00A47D36">
      <w:pPr>
        <w:ind w:left="720"/>
        <w:jc w:val="right"/>
      </w:pPr>
      <w:r>
        <w:t>Przewodniczący Komisji Strategii i Budżetu</w:t>
      </w:r>
    </w:p>
    <w:p w:rsidR="00A47D36" w:rsidRPr="00D37831" w:rsidRDefault="00A47D36" w:rsidP="00A47D36">
      <w:pPr>
        <w:ind w:left="720"/>
        <w:jc w:val="right"/>
      </w:pPr>
      <w:r>
        <w:t>Jakub Łaziński</w:t>
      </w:r>
      <w:r>
        <w:tab/>
      </w:r>
      <w:r>
        <w:tab/>
      </w:r>
    </w:p>
    <w:p w:rsidR="00B9565D" w:rsidRDefault="00B9565D" w:rsidP="002D423E">
      <w:pPr>
        <w:rPr>
          <w:sz w:val="28"/>
          <w:szCs w:val="28"/>
        </w:rPr>
      </w:pPr>
    </w:p>
    <w:p w:rsidR="002D423E" w:rsidRDefault="002D423E" w:rsidP="002D423E">
      <w:pPr>
        <w:rPr>
          <w:sz w:val="28"/>
          <w:szCs w:val="28"/>
        </w:rPr>
      </w:pPr>
    </w:p>
    <w:p w:rsidR="002D423E" w:rsidRDefault="002D423E" w:rsidP="002D423E">
      <w:pPr>
        <w:rPr>
          <w:sz w:val="28"/>
          <w:szCs w:val="28"/>
        </w:rPr>
      </w:pPr>
    </w:p>
    <w:p w:rsidR="00B94615" w:rsidRDefault="00B94615" w:rsidP="002D423E">
      <w:pPr>
        <w:ind w:left="6237" w:firstLine="5812"/>
      </w:pPr>
    </w:p>
    <w:p w:rsidR="00B94615" w:rsidRDefault="00B94615" w:rsidP="002D423E">
      <w:pPr>
        <w:ind w:left="6237" w:firstLine="5812"/>
      </w:pPr>
    </w:p>
    <w:sectPr w:rsidR="00B94615" w:rsidSect="00B94615">
      <w:footerReference w:type="default" r:id="rId8"/>
      <w:pgSz w:w="11906" w:h="16838"/>
      <w:pgMar w:top="907" w:right="866" w:bottom="7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4E" w:rsidRDefault="008F094E">
      <w:r>
        <w:separator/>
      </w:r>
    </w:p>
  </w:endnote>
  <w:endnote w:type="continuationSeparator" w:id="0">
    <w:p w:rsidR="008F094E" w:rsidRDefault="008F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AA" w:rsidRDefault="008B230F">
    <w:pPr>
      <w:pStyle w:val="Stopka"/>
    </w:pPr>
    <w:r>
      <w:rPr>
        <w:noProof/>
      </w:rPr>
      <w:pict>
        <v:line id="_x0000_s2050" style="position:absolute;z-index:2" from="6pt,-71.15pt" to="554.4pt,-71.1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pt;margin-top:-66.3pt;width:132pt;height:66pt;z-index:-1">
          <v:imagedata r:id="rId1" o:title="" croptop="6578f" cropbottom="3172f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.5pt;margin-top:-66.3pt;width:528pt;height:66pt;z-index:1" filled="f" stroked="f">
          <v:textbox style="mso-next-textbox:#_x0000_s2049">
            <w:txbxContent>
              <w:p w:rsidR="007618AA" w:rsidRPr="00D01558" w:rsidRDefault="007618AA" w:rsidP="007618AA">
                <w:pPr>
                  <w:ind w:left="2124" w:firstLine="708"/>
                  <w:rPr>
                    <w:b/>
                    <w:color w:val="FF0000"/>
                    <w:sz w:val="36"/>
                    <w:szCs w:val="36"/>
                    <w:u w:val="single"/>
                  </w:rPr>
                </w:pPr>
                <w:r w:rsidRPr="00D01558">
                  <w:rPr>
                    <w:b/>
                    <w:color w:val="FF0000"/>
                    <w:sz w:val="36"/>
                    <w:szCs w:val="36"/>
                    <w:u w:val="single"/>
                  </w:rPr>
                  <w:t>RADA DZIELNICY PIECKI – MIGOWO</w:t>
                </w:r>
              </w:p>
              <w:p w:rsidR="007618AA" w:rsidRDefault="007618AA" w:rsidP="007618AA">
                <w:pPr>
                  <w:ind w:left="3540" w:firstLine="708"/>
                  <w:rPr>
                    <w:b/>
                  </w:rPr>
                </w:pPr>
                <w:r w:rsidRPr="00EC6A4F">
                  <w:rPr>
                    <w:b/>
                  </w:rPr>
                  <w:t>ul. Jaśkowa Dolina 105 lokal 220</w:t>
                </w:r>
              </w:p>
              <w:p w:rsidR="002D423E" w:rsidRDefault="002D423E" w:rsidP="007618AA">
                <w:pPr>
                  <w:ind w:left="3540" w:firstLine="708"/>
                  <w:rPr>
                    <w:b/>
                  </w:rPr>
                </w:pPr>
                <w:r>
                  <w:rPr>
                    <w:b/>
                  </w:rPr>
                  <w:t>80-286 Gdańsk</w:t>
                </w:r>
              </w:p>
              <w:p w:rsidR="007618AA" w:rsidRPr="00EC6A4F" w:rsidRDefault="007618AA" w:rsidP="007618AA">
                <w:pPr>
                  <w:ind w:left="3540" w:firstLine="708"/>
                  <w:rPr>
                    <w:b/>
                  </w:rPr>
                </w:pPr>
                <w:r>
                  <w:rPr>
                    <w:b/>
                  </w:rPr>
                  <w:t>tel. +48 58 554 1596</w:t>
                </w:r>
              </w:p>
            </w:txbxContent>
          </v:textbox>
          <w10:wrap type="squar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4E" w:rsidRDefault="008F094E">
      <w:r>
        <w:separator/>
      </w:r>
    </w:p>
  </w:footnote>
  <w:footnote w:type="continuationSeparator" w:id="0">
    <w:p w:rsidR="008F094E" w:rsidRDefault="008F0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4FC1"/>
    <w:multiLevelType w:val="hybridMultilevel"/>
    <w:tmpl w:val="A9DC0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7CA9"/>
    <w:multiLevelType w:val="hybridMultilevel"/>
    <w:tmpl w:val="C29E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514D6"/>
    <w:multiLevelType w:val="hybridMultilevel"/>
    <w:tmpl w:val="A9DC0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2D8"/>
    <w:rsid w:val="00083D6A"/>
    <w:rsid w:val="000F0478"/>
    <w:rsid w:val="000F1D74"/>
    <w:rsid w:val="000F35E6"/>
    <w:rsid w:val="00104798"/>
    <w:rsid w:val="00135AF6"/>
    <w:rsid w:val="0014139B"/>
    <w:rsid w:val="001851F0"/>
    <w:rsid w:val="00200E8D"/>
    <w:rsid w:val="00215E13"/>
    <w:rsid w:val="00286BC9"/>
    <w:rsid w:val="002B6D09"/>
    <w:rsid w:val="002D423E"/>
    <w:rsid w:val="002E39C1"/>
    <w:rsid w:val="00357EAA"/>
    <w:rsid w:val="00383C99"/>
    <w:rsid w:val="003D7B54"/>
    <w:rsid w:val="003E541B"/>
    <w:rsid w:val="003E72D8"/>
    <w:rsid w:val="003F584C"/>
    <w:rsid w:val="0041177D"/>
    <w:rsid w:val="00412E70"/>
    <w:rsid w:val="004E6AA0"/>
    <w:rsid w:val="00541773"/>
    <w:rsid w:val="0059293D"/>
    <w:rsid w:val="00597340"/>
    <w:rsid w:val="005A56EE"/>
    <w:rsid w:val="005B7204"/>
    <w:rsid w:val="005D5B2D"/>
    <w:rsid w:val="005F4BEB"/>
    <w:rsid w:val="00611D29"/>
    <w:rsid w:val="00663DD8"/>
    <w:rsid w:val="006952D4"/>
    <w:rsid w:val="006C607C"/>
    <w:rsid w:val="006E3313"/>
    <w:rsid w:val="00751617"/>
    <w:rsid w:val="007618AA"/>
    <w:rsid w:val="007A08F2"/>
    <w:rsid w:val="008051D1"/>
    <w:rsid w:val="0082098C"/>
    <w:rsid w:val="0082668E"/>
    <w:rsid w:val="00844C54"/>
    <w:rsid w:val="00851BB0"/>
    <w:rsid w:val="00854DCF"/>
    <w:rsid w:val="008576FC"/>
    <w:rsid w:val="008B230F"/>
    <w:rsid w:val="008F094E"/>
    <w:rsid w:val="00921205"/>
    <w:rsid w:val="0093507C"/>
    <w:rsid w:val="0099535F"/>
    <w:rsid w:val="00997592"/>
    <w:rsid w:val="009A324B"/>
    <w:rsid w:val="009E5C96"/>
    <w:rsid w:val="00A24616"/>
    <w:rsid w:val="00A47D36"/>
    <w:rsid w:val="00A60D80"/>
    <w:rsid w:val="00A7355B"/>
    <w:rsid w:val="00AB2962"/>
    <w:rsid w:val="00AD254E"/>
    <w:rsid w:val="00B12641"/>
    <w:rsid w:val="00B14A77"/>
    <w:rsid w:val="00B62FC7"/>
    <w:rsid w:val="00B80A38"/>
    <w:rsid w:val="00B856A5"/>
    <w:rsid w:val="00B94615"/>
    <w:rsid w:val="00B9565D"/>
    <w:rsid w:val="00BA1721"/>
    <w:rsid w:val="00BD225B"/>
    <w:rsid w:val="00CC443E"/>
    <w:rsid w:val="00CD368B"/>
    <w:rsid w:val="00CF0818"/>
    <w:rsid w:val="00D01558"/>
    <w:rsid w:val="00D078B4"/>
    <w:rsid w:val="00D73BBB"/>
    <w:rsid w:val="00DB21EA"/>
    <w:rsid w:val="00DC332D"/>
    <w:rsid w:val="00DD5953"/>
    <w:rsid w:val="00E2719C"/>
    <w:rsid w:val="00E3012C"/>
    <w:rsid w:val="00E44C8F"/>
    <w:rsid w:val="00E50DC5"/>
    <w:rsid w:val="00E55498"/>
    <w:rsid w:val="00E700AE"/>
    <w:rsid w:val="00EC3ED8"/>
    <w:rsid w:val="00EC6A4F"/>
    <w:rsid w:val="00EF5299"/>
    <w:rsid w:val="00F17525"/>
    <w:rsid w:val="00F22280"/>
    <w:rsid w:val="00F44CC1"/>
    <w:rsid w:val="00F53156"/>
    <w:rsid w:val="00F8701E"/>
    <w:rsid w:val="00FC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00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0DC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B2962"/>
    <w:rPr>
      <w:b/>
      <w:bCs/>
    </w:rPr>
  </w:style>
  <w:style w:type="paragraph" w:styleId="Nagwek">
    <w:name w:val="header"/>
    <w:basedOn w:val="Normalny"/>
    <w:rsid w:val="007618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618A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94615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B956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565D"/>
  </w:style>
  <w:style w:type="character" w:styleId="Odwoanieprzypisukocowego">
    <w:name w:val="endnote reference"/>
    <w:basedOn w:val="Domylnaczcionkaakapitu"/>
    <w:rsid w:val="00B9565D"/>
    <w:rPr>
      <w:vertAlign w:val="superscript"/>
    </w:rPr>
  </w:style>
  <w:style w:type="paragraph" w:customStyle="1" w:styleId="Default">
    <w:name w:val="Default"/>
    <w:rsid w:val="00663D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MIESZKAŃCY DZIELNICY PIECKI-MIGOWO</vt:lpstr>
    </vt:vector>
  </TitlesOfParts>
  <Company>trans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MIESZKAŃCY DZIELNICY PIECKI-MIGOWO</dc:title>
  <dc:creator>Piotr Wysocki</dc:creator>
  <cp:lastModifiedBy>Rysiek jach</cp:lastModifiedBy>
  <cp:revision>3</cp:revision>
  <cp:lastPrinted>2011-08-19T10:47:00Z</cp:lastPrinted>
  <dcterms:created xsi:type="dcterms:W3CDTF">2012-12-03T19:50:00Z</dcterms:created>
  <dcterms:modified xsi:type="dcterms:W3CDTF">2012-12-03T19:58:00Z</dcterms:modified>
</cp:coreProperties>
</file>